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0658BD76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B93C74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B93C74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8AE749C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</w:t>
      </w:r>
      <w:r w:rsidR="00B93C74">
        <w:rPr>
          <w:rFonts w:ascii="Corbel" w:hAnsi="Corbel"/>
          <w:b/>
          <w:smallCaps/>
          <w:sz w:val="24"/>
          <w:szCs w:val="24"/>
        </w:rPr>
        <w:t>1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B93C74">
        <w:rPr>
          <w:rFonts w:ascii="Corbel" w:hAnsi="Corbel"/>
          <w:b/>
          <w:smallCaps/>
          <w:sz w:val="24"/>
          <w:szCs w:val="24"/>
        </w:rPr>
        <w:t>2</w:t>
      </w:r>
      <w:r w:rsidR="00804115">
        <w:rPr>
          <w:rFonts w:ascii="Corbel" w:hAnsi="Corbel"/>
          <w:b/>
          <w:smallCaps/>
          <w:sz w:val="24"/>
          <w:szCs w:val="24"/>
        </w:rPr>
        <w:t xml:space="preserve"> – 202</w:t>
      </w:r>
      <w:r w:rsidR="00B93C74">
        <w:rPr>
          <w:rFonts w:ascii="Corbel" w:hAnsi="Corbel"/>
          <w:b/>
          <w:smallCaps/>
          <w:sz w:val="24"/>
          <w:szCs w:val="24"/>
        </w:rPr>
        <w:t>5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B93C74">
        <w:rPr>
          <w:rFonts w:ascii="Corbel" w:hAnsi="Corbel"/>
          <w:b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015EA77B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B93C74">
        <w:rPr>
          <w:rFonts w:ascii="Corbel" w:hAnsi="Corbel"/>
          <w:sz w:val="20"/>
          <w:szCs w:val="20"/>
        </w:rPr>
        <w:t>5</w:t>
      </w:r>
      <w:r w:rsidR="00804115">
        <w:rPr>
          <w:rFonts w:ascii="Corbel" w:hAnsi="Corbel"/>
          <w:sz w:val="20"/>
          <w:szCs w:val="20"/>
        </w:rPr>
        <w:t>/20</w:t>
      </w:r>
      <w:r w:rsidR="00B93C74">
        <w:rPr>
          <w:rFonts w:ascii="Corbel" w:hAnsi="Corbel"/>
          <w:sz w:val="20"/>
          <w:szCs w:val="20"/>
        </w:rPr>
        <w:t>6</w:t>
      </w:r>
      <w:r w:rsidR="00862860">
        <w:rPr>
          <w:rFonts w:ascii="Corbel" w:hAnsi="Corbel"/>
          <w:sz w:val="20"/>
          <w:szCs w:val="20"/>
        </w:rPr>
        <w:t>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AA4B7B1" w:rsidR="0085747A" w:rsidRPr="00B169DF" w:rsidRDefault="005375E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0AF16A3">
              <w:rPr>
                <w:rFonts w:ascii="Corbel" w:hAnsi="Corbel"/>
                <w:bCs/>
                <w:sz w:val="24"/>
                <w:szCs w:val="24"/>
              </w:rPr>
              <w:t>Prawo ochrony środowiska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684B91E2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Instytut Nauk Prawnych Zakład Prawa Administracyjnego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7933A1B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CD57D47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6286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86286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6AA221C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86133">
              <w:rPr>
                <w:rFonts w:ascii="Corbel" w:hAnsi="Corbel"/>
                <w:b w:val="0"/>
                <w:sz w:val="24"/>
                <w:szCs w:val="24"/>
              </w:rPr>
              <w:t>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EC88AEF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Artur Mazurkiewicz, </w:t>
            </w:r>
            <w:r w:rsidR="002F1469">
              <w:rPr>
                <w:rFonts w:ascii="Corbel" w:hAnsi="Corbel"/>
                <w:b w:val="0"/>
                <w:sz w:val="24"/>
                <w:szCs w:val="24"/>
              </w:rPr>
              <w:t>Dr Karol Hermanowski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32E5F9C6" w:rsidR="00015B8F" w:rsidRPr="00B169DF" w:rsidRDefault="00862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0B3D32DE" w:rsidR="0085747A" w:rsidRPr="00D86133" w:rsidRDefault="000A51AA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52E31F19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>ień z prawa administracyjnego</w:t>
            </w:r>
            <w:r w:rsidRPr="00DA35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przedmiotu, osiąganym przez wskazanie i omawianie zakresu zagrożeń dla środowiska, jest kształtowanie u studentów postawy proekologicznej.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234D4" w:rsidRPr="009C54AE" w14:paraId="6BB5B948" w14:textId="77777777" w:rsidTr="004C051F">
        <w:tc>
          <w:tcPr>
            <w:tcW w:w="170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C051F">
        <w:tc>
          <w:tcPr>
            <w:tcW w:w="170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07B755" w14:textId="77777777" w:rsidR="005234D4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  <w:p w14:paraId="1B11044F" w14:textId="77777777" w:rsidR="005234D4" w:rsidRPr="009C54AE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6DF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14:paraId="655C43E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K_W02, </w:t>
            </w:r>
          </w:p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47F3F69C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</w:t>
            </w:r>
          </w:p>
          <w:p w14:paraId="754887E0" w14:textId="77777777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234D4" w:rsidRPr="009C54AE" w14:paraId="0DC56A74" w14:textId="77777777" w:rsidTr="004C051F">
        <w:tc>
          <w:tcPr>
            <w:tcW w:w="1701" w:type="dxa"/>
          </w:tcPr>
          <w:p w14:paraId="3C1A2F01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8A0138" w14:textId="77777777" w:rsidR="005234D4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Posługuje się właściwie pojęciami z zakresu prawa ochrony środowiska, posiadając pogłębioną wiedzę na temat procesów stanowienia i stosowania prawa oraz metod i narzędzi stosowanych w ich pozyskiwaniu. </w:t>
            </w:r>
          </w:p>
          <w:p w14:paraId="705DA299" w14:textId="77777777" w:rsidR="005234D4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333BEF1" w14:textId="77777777" w:rsidR="005234D4" w:rsidRPr="001C3AD1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Pr="001C3AD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03310B08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14:paraId="0B80DF77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5234D4" w:rsidRPr="009C54AE" w14:paraId="53664B56" w14:textId="77777777" w:rsidTr="004C051F">
        <w:tc>
          <w:tcPr>
            <w:tcW w:w="1701" w:type="dxa"/>
          </w:tcPr>
          <w:p w14:paraId="6991A2C7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31EA6CE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wykonujące zadania z zakresu ochrony środowiska</w:t>
            </w: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posiada wiedzę w zakresie zasad i norm etycznych, a także etyki zawodowej podmiotów wykonujących określone zadania.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Pr="00367A7A">
              <w:rPr>
                <w:rFonts w:ascii="Corbel" w:hAnsi="Corbel"/>
                <w:b w:val="0"/>
                <w:smallCaps w:val="0"/>
                <w:szCs w:val="24"/>
              </w:rPr>
              <w:t>pisuje instrumenty prawne dające obywatelom możliwość czynnego wpływania na proces ochrony środowiska</w:t>
            </w:r>
          </w:p>
        </w:tc>
        <w:tc>
          <w:tcPr>
            <w:tcW w:w="1873" w:type="dxa"/>
          </w:tcPr>
          <w:p w14:paraId="19F1DFA4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</w:p>
          <w:p w14:paraId="6F1D4FE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</w:t>
            </w:r>
          </w:p>
          <w:p w14:paraId="528F02AB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C051F">
        <w:tc>
          <w:tcPr>
            <w:tcW w:w="170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DCB04E9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7A7A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potrafi prawidłowo interpretować i wyjaśnić znaczenie norm, relacje pomiędzy nimi, właściwie analizując proces stanowienia i stosowania prawa, dostrzegając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obszary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prawie ochrony środowiska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>, w zakresie których regulacje powinny zostać znowelizowane bądź w przyszłości w ogóle uregulowane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882EA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24F8428F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</w:t>
            </w:r>
          </w:p>
          <w:p w14:paraId="631E2B9C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  <w:p w14:paraId="177BDA57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0573E6D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</w:p>
          <w:p w14:paraId="4A6B9887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5234D4" w:rsidRPr="009C54AE" w14:paraId="5F07CFE4" w14:textId="77777777" w:rsidTr="004C051F">
        <w:tc>
          <w:tcPr>
            <w:tcW w:w="1701" w:type="dxa"/>
          </w:tcPr>
          <w:p w14:paraId="23BDD8B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52F6741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prawnych w przedmiocie ochrony środowiska, w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dlaczego zbyt radykalne pogl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ądy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metody związane z ochroną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środowiska nie znajdują uzasadnienia prawnego, kulturowego bądź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698F7B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K_U05, </w:t>
            </w:r>
          </w:p>
          <w:p w14:paraId="7564E04E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9FDF796" w14:textId="77777777" w:rsidR="005234D4" w:rsidRPr="00AF4738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5F101B0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07E96D61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K_U12, </w:t>
            </w:r>
          </w:p>
          <w:p w14:paraId="2115DE8F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5234D4" w:rsidRPr="009C54AE" w14:paraId="3C3D2958" w14:textId="77777777" w:rsidTr="004C051F">
        <w:tc>
          <w:tcPr>
            <w:tcW w:w="1701" w:type="dxa"/>
          </w:tcPr>
          <w:p w14:paraId="49BF43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4993581A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50C2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zawodu prawnika, jaki będzie wykonywał oraz i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dentyfikuje się z ideą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4A7AFA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</w:t>
            </w:r>
          </w:p>
          <w:p w14:paraId="200A0A63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5234D4" w:rsidRPr="009C54AE" w14:paraId="5A82D73C" w14:textId="77777777" w:rsidTr="004C051F">
        <w:tc>
          <w:tcPr>
            <w:tcW w:w="170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98980A8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swoją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wiedzę oraz doskonali umiejętności, mając świadomość zmienności przepisów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ochrony środowiska.</w:t>
            </w:r>
          </w:p>
        </w:tc>
        <w:tc>
          <w:tcPr>
            <w:tcW w:w="1873" w:type="dxa"/>
          </w:tcPr>
          <w:p w14:paraId="0B199722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14:paraId="6FC7AE9E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5234D4" w:rsidRPr="009C54AE" w14:paraId="77B251BF" w14:textId="77777777" w:rsidTr="004C051F">
        <w:tc>
          <w:tcPr>
            <w:tcW w:w="170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472B7292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ocenia znaczenie udziału społeczeństwa w procesie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73" w:type="dxa"/>
          </w:tcPr>
          <w:p w14:paraId="68D71FEE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K_K06, </w:t>
            </w:r>
          </w:p>
          <w:p w14:paraId="1FF0E5F3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41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768"/>
            </w:tblGrid>
            <w:tr w:rsidR="005234D4" w:rsidRPr="008A0A7D" w14:paraId="0F9DE4D1" w14:textId="77777777" w:rsidTr="004C051F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System prawa ochrony środowiska, ewolucja regulacji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8A0CF" w14:textId="0F9DB4F8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5234D4" w:rsidRPr="008A0A7D" w14:paraId="3E6B5FD4" w14:textId="77777777" w:rsidTr="004C051F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FE192" w14:textId="6DDF69FC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Źródła prawa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D67FE" w14:textId="5FC72F94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5234D4" w:rsidRPr="008A0A7D" w14:paraId="1FD92DF2" w14:textId="77777777" w:rsidTr="004C051F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818DD" w14:textId="77777777" w:rsidR="005234D4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Zasady ogólne prawa ochrony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EEAFC0" w14:textId="010EE3A9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 godz.</w:t>
                  </w:r>
                </w:p>
              </w:tc>
            </w:tr>
            <w:tr w:rsidR="005234D4" w:rsidRPr="008A0A7D" w14:paraId="1EEAC3FB" w14:textId="77777777" w:rsidTr="004C051F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4648B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21B36" w14:textId="498903F2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5234D4" w:rsidRPr="008A0A7D" w14:paraId="3EB72AEE" w14:textId="77777777" w:rsidTr="004C051F">
              <w:trPr>
                <w:trHeight w:val="27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20B8F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255ED" w14:textId="66C9A90E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2 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godz.</w:t>
                  </w:r>
                </w:p>
              </w:tc>
            </w:tr>
            <w:tr w:rsidR="005234D4" w:rsidRPr="008A0A7D" w14:paraId="68255026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BB680" w14:textId="6BDFCB83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5234D4" w:rsidRPr="008A0A7D" w14:paraId="312D2E56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0A12F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4910B" w14:textId="2EB4DB2B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5234D4" w:rsidRPr="008A0A7D" w14:paraId="556E8FD6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75CD4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Wybrane regulacje sektorowe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104B7" w14:textId="608DC51B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5234D4" w:rsidRPr="008A0A7D" w14:paraId="1E774C3C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77777777" w:rsidR="005234D4" w:rsidRPr="00D04844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Wybrane zagadnienia ochrony różnorodności biologicznej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8CD941" w14:textId="66FC107E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5234D4" w:rsidRPr="008A0A7D" w14:paraId="04AA42AE" w14:textId="77777777" w:rsidTr="004C051F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7AF7" w14:textId="118CFC09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7C4C4771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31892C5B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osiągana jest w przypadku uzyskania 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D77B162" w:rsidR="00C61DC5" w:rsidRPr="00B169DF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zaliczeniu - 1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49019FB5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6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E357EFD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14E7E95" w14:textId="1B29EB1A" w:rsidR="008975A0" w:rsidRPr="005346F1" w:rsidRDefault="008975A0" w:rsidP="008975A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>M. Górski (red.), Prawo ochrony</w:t>
            </w:r>
            <w:r>
              <w:rPr>
                <w:rFonts w:ascii="Corbel" w:eastAsia="Cambria" w:hAnsi="Corbel"/>
              </w:rPr>
              <w:t xml:space="preserve"> środowiska, Wolters Kluwer 2021</w:t>
            </w:r>
            <w:r w:rsidR="001362CD">
              <w:rPr>
                <w:rFonts w:ascii="Corbel" w:eastAsia="Cambria" w:hAnsi="Corbel"/>
              </w:rPr>
              <w:t>.</w:t>
            </w:r>
            <w:r w:rsidRPr="005346F1">
              <w:rPr>
                <w:rFonts w:ascii="Corbel" w:eastAsia="Cambria" w:hAnsi="Corbel"/>
              </w:rPr>
              <w:t xml:space="preserve"> </w:t>
            </w:r>
          </w:p>
          <w:p w14:paraId="1B5AF911" w14:textId="4FD78C30" w:rsidR="008975A0" w:rsidRPr="005346F1" w:rsidRDefault="008975A0" w:rsidP="008975A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 xml:space="preserve">B. Rakoczy, B. Wierzbowski, Prawo ochrony środowiska. Zagadnienia podstawowe, </w:t>
            </w:r>
            <w:r w:rsidR="001362CD">
              <w:rPr>
                <w:rFonts w:ascii="Corbel" w:eastAsia="Cambria" w:hAnsi="Corbel"/>
              </w:rPr>
              <w:t>Wolters Kluwer Polska 2018.</w:t>
            </w:r>
          </w:p>
          <w:p w14:paraId="0B544F6A" w14:textId="5A81D959" w:rsidR="008252BB" w:rsidRPr="001362CD" w:rsidRDefault="008975A0" w:rsidP="001362C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>J. Boć, K. Nowacki, E. Samborska-Boć, O</w:t>
            </w:r>
            <w:r w:rsidR="001362CD">
              <w:rPr>
                <w:rFonts w:ascii="Corbel" w:eastAsia="Cambria" w:hAnsi="Corbel"/>
              </w:rPr>
              <w:t>chrona środowiska, Wrocław 2005.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BAFE46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14:paraId="6AB9A582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S. Pieprzny, Problemy współczesnej administracji w Polsce, Rzeszów 2016,</w:t>
            </w:r>
          </w:p>
          <w:p w14:paraId="6F0F6383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14:paraId="3C697906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J. Jendrośka (red.), M. Bar, Z. Bukowski, J. Jerzmański, S. Urban, Leksykon prawa ochrony środowiska, WoltersKluwer, Warszawa 2012,</w:t>
            </w:r>
          </w:p>
          <w:p w14:paraId="3554AC54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J. Ciechanowicz-McLean, Prawo ochrony i zarządzania środowiskiem, Warszawa 2019,</w:t>
            </w:r>
          </w:p>
          <w:p w14:paraId="0C63E17E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Symonides, Ochrona przyrody, Warszawa 2014,</w:t>
            </w:r>
          </w:p>
          <w:p w14:paraId="6ECE637B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>M. Bar, M. Górski, J. Jendrośka, J. Jerzmański, M. Pchałek, W. Radecki, S. Urban, Prawo ochrony środowiska. Komentarz, C. H. BECK 2019,</w:t>
            </w:r>
          </w:p>
          <w:p w14:paraId="7ECB552C" w14:textId="77777777" w:rsidR="008975A0" w:rsidRPr="005346F1" w:rsidRDefault="008975A0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B. Rakoczy, Ochrona środowiska w praktyce gmin, Wolters Kluwer, Warszawa 2020, </w:t>
            </w:r>
          </w:p>
          <w:p w14:paraId="598F83FA" w14:textId="77777777" w:rsidR="008975A0" w:rsidRDefault="008975A0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/>
              </w:rPr>
              <w:t xml:space="preserve">K. Gruszecki, Ustawa o ochronie przyrody. Komentarz, Wolters Kluwer, Warszawa 2021, </w:t>
            </w:r>
          </w:p>
          <w:p w14:paraId="322CF9DF" w14:textId="163E424D" w:rsidR="001362CD" w:rsidRPr="001362CD" w:rsidRDefault="001362CD" w:rsidP="001362CD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eastAsia="Cambria"/>
              </w:rPr>
            </w:pPr>
            <w:r w:rsidRPr="001362CD">
              <w:rPr>
                <w:rFonts w:eastAsia="Cambria"/>
              </w:rPr>
              <w:t>J. Stelmasiak (red.)Prawo ochrony środowiska, LexisNexis - Warszawa 2009.</w:t>
            </w:r>
          </w:p>
          <w:p w14:paraId="766193AF" w14:textId="540ECFAC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>
              <w:rPr>
                <w:rFonts w:eastAsia="Cambria"/>
              </w:rPr>
              <w:t xml:space="preserve"> Mazurkiewicz, Administracyjne kary pieniężne w prawie ochrony środowiska jako instrumenty oddziaływania prawno-ekonomicznego [w:] Człowiek pomiędzy prawem a ekonomią w procesie integracji europejskiej, G. Dammacco, B. Sitek, O. </w:t>
            </w:r>
            <w:r>
              <w:rPr>
                <w:rFonts w:eastAsia="Cambria"/>
              </w:rPr>
              <w:t>Cabaj (red.), Olsztyn-Bari 2008.</w:t>
            </w:r>
          </w:p>
          <w:p w14:paraId="186BA0C7" w14:textId="36336344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>
              <w:rPr>
                <w:rFonts w:eastAsia="Cambria"/>
              </w:rPr>
              <w:t xml:space="preserve"> Mazurkiewicz, Podmiotowa, przedmiotowa i przestrzenna reglamentacja ochrony prawnej zwierząt [w:] Administracja publiczna a ochrona przyrody. Zagadnienia ekonomiczne, społeczne oraz prawne, M. Górski, M. Niedziółka, R. Stec, D. Strus (red.), Warszawa 2012.</w:t>
            </w:r>
          </w:p>
          <w:p w14:paraId="4F8493FD" w14:textId="358F2FA8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 w:rsidRPr="008975A0">
              <w:rPr>
                <w:rFonts w:eastAsia="Cambria"/>
              </w:rPr>
              <w:t xml:space="preserve"> Mazurkiewicz, Problematyka implementacji prawa wspólnotowego w zakresie ochrony środowiska do polskiego systemu prawnego [w:] Prawo ochrony przyrody. Stan obecny, problemy, perspektywy, D. Kopeć, N. Ratajczyk (red.), Łódź 2008.</w:t>
            </w:r>
          </w:p>
          <w:p w14:paraId="1F410AE7" w14:textId="4012DE6F" w:rsidR="001362CD" w:rsidRPr="001362CD" w:rsidRDefault="001362CD" w:rsidP="001362C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- Aktualne regulacje prawne w zakresie usuwania drzew i krzewów w Polsce oraz nowe instrumenty w celu ich ochrony, [w:] Międzynarodowa Innowacyjność i Konkurencyjność w XXI w. (red. nauk.) Ł. Wójtowicz, Instytut Naukowo-Wydawniczy „</w:t>
            </w:r>
            <w:r>
              <w:rPr>
                <w:rFonts w:eastAsia="Cambria"/>
              </w:rPr>
              <w:t>Spatium”, Lublin 2020, s. 11-25.</w:t>
            </w:r>
          </w:p>
          <w:p w14:paraId="11C24CD7" w14:textId="0A8C2F5B" w:rsidR="001362CD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– „Zasada zrównoważonego rozwoju a prawna ochrona drzew i krzewów” ang. „The Principle Of Sustainable Development And The Legal Protection Of Trees And Shrubs”, Journal of Modern Science </w:t>
            </w:r>
            <w:r>
              <w:rPr>
                <w:rFonts w:eastAsia="Cambria"/>
              </w:rPr>
              <w:t>2023, T. 50, iss. 1, s. 292-316.</w:t>
            </w:r>
          </w:p>
          <w:p w14:paraId="4596EFF9" w14:textId="34819C63" w:rsidR="008975A0" w:rsidRPr="00B169DF" w:rsidRDefault="008975A0" w:rsidP="008975A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C7CD9" w14:textId="77777777" w:rsidR="008E617D" w:rsidRDefault="008E617D" w:rsidP="00C16ABF">
      <w:pPr>
        <w:spacing w:after="0" w:line="240" w:lineRule="auto"/>
      </w:pPr>
      <w:r>
        <w:separator/>
      </w:r>
    </w:p>
  </w:endnote>
  <w:endnote w:type="continuationSeparator" w:id="0">
    <w:p w14:paraId="40718E34" w14:textId="77777777" w:rsidR="008E617D" w:rsidRDefault="008E61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C0D08" w14:textId="77777777" w:rsidR="008E617D" w:rsidRDefault="008E617D" w:rsidP="00C16ABF">
      <w:pPr>
        <w:spacing w:after="0" w:line="240" w:lineRule="auto"/>
      </w:pPr>
      <w:r>
        <w:separator/>
      </w:r>
    </w:p>
  </w:footnote>
  <w:footnote w:type="continuationSeparator" w:id="0">
    <w:p w14:paraId="2633F8B1" w14:textId="77777777" w:rsidR="008E617D" w:rsidRDefault="008E617D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500956">
    <w:abstractNumId w:val="0"/>
  </w:num>
  <w:num w:numId="2" w16cid:durableId="1627269291">
    <w:abstractNumId w:val="1"/>
  </w:num>
  <w:num w:numId="3" w16cid:durableId="42873664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1AA"/>
    <w:rsid w:val="000B192D"/>
    <w:rsid w:val="000B28EE"/>
    <w:rsid w:val="000B3E37"/>
    <w:rsid w:val="000D04B0"/>
    <w:rsid w:val="000E2FD3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3276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52BB"/>
    <w:rsid w:val="008449B3"/>
    <w:rsid w:val="008552A2"/>
    <w:rsid w:val="0085747A"/>
    <w:rsid w:val="00862860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17D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C7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EA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1D0AD-1869-4CF9-97FD-304B44B5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1443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5</cp:revision>
  <cp:lastPrinted>2019-02-06T12:12:00Z</cp:lastPrinted>
  <dcterms:created xsi:type="dcterms:W3CDTF">2023-10-16T11:42:00Z</dcterms:created>
  <dcterms:modified xsi:type="dcterms:W3CDTF">2023-10-31T07:30:00Z</dcterms:modified>
</cp:coreProperties>
</file>